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both"/>
        <w:rPr/>
      </w:pPr>
      <w:r w:rsidDel="00000000" w:rsidR="00000000" w:rsidRPr="00000000">
        <w:rPr>
          <w:rtl w:val="0"/>
        </w:rPr>
        <w:t xml:space="preserve">Tytuł: 19. FinTech Digital Congress – o technologicznej przyszłości finansów</w:t>
      </w:r>
    </w:p>
    <w:p w:rsidR="00000000" w:rsidDel="00000000" w:rsidP="00000000" w:rsidRDefault="00000000" w:rsidRPr="00000000" w14:paraId="00000002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/>
      </w:pPr>
      <w:r w:rsidDel="00000000" w:rsidR="00000000" w:rsidRPr="00000000">
        <w:rPr>
          <w:rtl w:val="0"/>
        </w:rPr>
        <w:t xml:space="preserve">W ramach </w:t>
      </w:r>
      <w:r w:rsidDel="00000000" w:rsidR="00000000" w:rsidRPr="00000000">
        <w:rPr>
          <w:b w:val="1"/>
          <w:bCs w:val="1"/>
          <w:rtl w:val="0"/>
        </w:rPr>
        <w:t xml:space="preserve">Spotkania Liderów Finansów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14 kwietnia 2026 r. w The Westin Warsaw</w:t>
      </w:r>
      <w:r w:rsidDel="00000000" w:rsidR="00000000" w:rsidRPr="00000000">
        <w:rPr>
          <w:rtl w:val="0"/>
        </w:rPr>
        <w:t xml:space="preserve">, odbędzie się </w:t>
      </w:r>
      <w:r w:rsidDel="00000000" w:rsidR="00000000" w:rsidRPr="00000000">
        <w:rPr>
          <w:b w:val="1"/>
          <w:bCs w:val="1"/>
          <w:rtl w:val="0"/>
        </w:rPr>
        <w:t xml:space="preserve">19. FinTech Digital Congress</w:t>
      </w:r>
      <w:r w:rsidDel="00000000" w:rsidR="00000000" w:rsidRPr="00000000">
        <w:rPr>
          <w:rtl w:val="0"/>
        </w:rPr>
        <w:t xml:space="preserve"> – wydarzenie </w:t>
      </w:r>
      <w:r w:rsidDel="00000000" w:rsidR="00000000" w:rsidRPr="00000000">
        <w:rPr>
          <w:b w:val="1"/>
          <w:bCs w:val="1"/>
          <w:rtl w:val="0"/>
        </w:rPr>
        <w:t xml:space="preserve">poświęcone najważniejszym trendom technologicznych zmian w sektorze finansowym</w:t>
      </w:r>
      <w:r w:rsidDel="00000000" w:rsidR="00000000" w:rsidRPr="00000000">
        <w:rPr>
          <w:rtl w:val="0"/>
        </w:rPr>
        <w:t xml:space="preserve">. Kongres zgromadzi przedstawicieli </w:t>
      </w:r>
      <w:r w:rsidDel="00000000" w:rsidR="00000000" w:rsidRPr="00000000">
        <w:rPr>
          <w:b w:val="1"/>
          <w:bCs w:val="1"/>
          <w:rtl w:val="0"/>
        </w:rPr>
        <w:t xml:space="preserve">instytucji finansowych, firm technologicznych, startupów fintech, inwestorów </w:t>
      </w:r>
      <w:r w:rsidDel="00000000" w:rsidR="00000000" w:rsidRPr="00000000">
        <w:rPr>
          <w:rtl w:val="0"/>
        </w:rPr>
        <w:t xml:space="preserve">oraz</w:t>
      </w:r>
      <w:r w:rsidDel="00000000" w:rsidR="00000000" w:rsidRPr="00000000">
        <w:rPr>
          <w:b w:val="1"/>
          <w:bCs w:val="1"/>
          <w:rtl w:val="0"/>
        </w:rPr>
        <w:t xml:space="preserve"> regulatorów</w:t>
      </w:r>
      <w:r w:rsidDel="00000000" w:rsidR="00000000" w:rsidRPr="00000000">
        <w:rPr>
          <w:rtl w:val="0"/>
        </w:rPr>
        <w:t xml:space="preserve">, tworząc przestrzeń do rozmowy o </w:t>
      </w:r>
      <w:r w:rsidDel="00000000" w:rsidR="00000000" w:rsidRPr="00000000">
        <w:rPr>
          <w:b w:val="1"/>
          <w:bCs w:val="1"/>
          <w:rtl w:val="0"/>
        </w:rPr>
        <w:t xml:space="preserve">przyszłości cyfrowych finansów</w:t>
      </w:r>
      <w:r w:rsidDel="00000000" w:rsidR="00000000" w:rsidRPr="00000000">
        <w:rPr>
          <w:rtl w:val="0"/>
        </w:rPr>
        <w:t xml:space="preserve"> i nowych modelach rozwoju rynku.</w:t>
      </w:r>
    </w:p>
    <w:p w:rsidR="00000000" w:rsidDel="00000000" w:rsidP="00000000" w:rsidRDefault="00000000" w:rsidRPr="00000000" w14:paraId="00000004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/>
      </w:pPr>
      <w:r w:rsidDel="00000000" w:rsidR="00000000" w:rsidRPr="00000000">
        <w:rPr>
          <w:rtl w:val="0"/>
        </w:rPr>
        <w:t xml:space="preserve">Program wydarzenia koncentruje się na najważniejszych </w:t>
      </w:r>
      <w:r w:rsidDel="00000000" w:rsidR="00000000" w:rsidRPr="00000000">
        <w:rPr>
          <w:b w:val="1"/>
          <w:bCs w:val="1"/>
          <w:rtl w:val="0"/>
        </w:rPr>
        <w:t xml:space="preserve">zjawiskach kształtujących współczesny ekosystem finansowy</w:t>
      </w:r>
      <w:r w:rsidDel="00000000" w:rsidR="00000000" w:rsidRPr="00000000">
        <w:rPr>
          <w:rtl w:val="0"/>
        </w:rPr>
        <w:t xml:space="preserve"> – od transformacji technologicznej i rosnącej roli sztucznej inteligencji, przez rozwój nowych modeli finansowania innowacji, aż po wyzwania regulacyjne i bezpieczeństwo cyfrowe sektora. </w:t>
      </w:r>
    </w:p>
    <w:p w:rsidR="00000000" w:rsidDel="00000000" w:rsidP="00000000" w:rsidRDefault="00000000" w:rsidRPr="00000000" w14:paraId="00000006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/>
      </w:pPr>
      <w:r w:rsidDel="00000000" w:rsidR="00000000" w:rsidRPr="00000000">
        <w:rPr>
          <w:rtl w:val="0"/>
        </w:rPr>
        <w:t xml:space="preserve">Jednym z głównych tematów Kongresu będzie rola technologii w </w:t>
      </w:r>
      <w:r w:rsidDel="00000000" w:rsidR="00000000" w:rsidRPr="00000000">
        <w:rPr>
          <w:b w:val="1"/>
          <w:bCs w:val="1"/>
          <w:rtl w:val="0"/>
        </w:rPr>
        <w:t xml:space="preserve">redefiniowaniu finansów</w:t>
      </w:r>
      <w:r w:rsidDel="00000000" w:rsidR="00000000" w:rsidRPr="00000000">
        <w:rPr>
          <w:rtl w:val="0"/>
        </w:rPr>
        <w:t xml:space="preserve">. Eksperci będą rozmawiać o tym, jak zmieniają się </w:t>
      </w:r>
      <w:r w:rsidDel="00000000" w:rsidR="00000000" w:rsidRPr="00000000">
        <w:rPr>
          <w:b w:val="1"/>
          <w:bCs w:val="1"/>
          <w:rtl w:val="0"/>
        </w:rPr>
        <w:t xml:space="preserve">relacje pomiędzy instytucjami finansowymi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bCs w:val="1"/>
          <w:rtl w:val="0"/>
        </w:rPr>
        <w:t xml:space="preserve">fintechami</w:t>
      </w:r>
      <w:r w:rsidDel="00000000" w:rsidR="00000000" w:rsidRPr="00000000">
        <w:rPr>
          <w:rtl w:val="0"/>
        </w:rPr>
        <w:t xml:space="preserve"> oraz</w:t>
      </w:r>
      <w:r w:rsidDel="00000000" w:rsidR="00000000" w:rsidRPr="00000000">
        <w:rPr>
          <w:b w:val="1"/>
          <w:bCs w:val="1"/>
          <w:rtl w:val="0"/>
        </w:rPr>
        <w:t xml:space="preserve"> globalnymi platformami technologicznymi</w:t>
      </w:r>
      <w:r w:rsidDel="00000000" w:rsidR="00000000" w:rsidRPr="00000000">
        <w:rPr>
          <w:rtl w:val="0"/>
        </w:rPr>
        <w:t xml:space="preserve">. W centrum dyskusji znajdą się także technologie, które w najbliższych latach mogą najmocniej wpłynąć na rozwój rynku – m.in. sztuczna inteligencja, automatyzacja, </w:t>
      </w:r>
      <w:r w:rsidDel="00000000" w:rsidR="00000000" w:rsidRPr="00000000">
        <w:rPr>
          <w:b w:val="1"/>
          <w:bCs w:val="1"/>
          <w:rtl w:val="0"/>
        </w:rPr>
        <w:t xml:space="preserve">tokenizacja</w:t>
      </w:r>
      <w:r w:rsidDel="00000000" w:rsidR="00000000" w:rsidRPr="00000000">
        <w:rPr>
          <w:rtl w:val="0"/>
        </w:rPr>
        <w:t xml:space="preserve"> czy </w:t>
      </w:r>
      <w:r w:rsidDel="00000000" w:rsidR="00000000" w:rsidRPr="00000000">
        <w:rPr>
          <w:b w:val="1"/>
          <w:bCs w:val="1"/>
          <w:rtl w:val="0"/>
        </w:rPr>
        <w:t xml:space="preserve">quantum computing</w:t>
      </w:r>
      <w:r w:rsidDel="00000000" w:rsidR="00000000" w:rsidRPr="00000000">
        <w:rPr>
          <w:rtl w:val="0"/>
        </w:rPr>
        <w:t xml:space="preserve">. Rozmowy obejmą również </w:t>
      </w:r>
      <w:r w:rsidDel="00000000" w:rsidR="00000000" w:rsidRPr="00000000">
        <w:rPr>
          <w:b w:val="1"/>
          <w:bCs w:val="1"/>
          <w:rtl w:val="0"/>
        </w:rPr>
        <w:t xml:space="preserve">kierunki finansowania innowacji</w:t>
      </w:r>
      <w:r w:rsidDel="00000000" w:rsidR="00000000" w:rsidRPr="00000000">
        <w:rPr>
          <w:rtl w:val="0"/>
        </w:rPr>
        <w:t xml:space="preserve"> oraz rolę inwestorów instytucjonalnych w </w:t>
      </w:r>
      <w:r w:rsidDel="00000000" w:rsidR="00000000" w:rsidRPr="00000000">
        <w:rPr>
          <w:b w:val="1"/>
          <w:bCs w:val="1"/>
          <w:rtl w:val="0"/>
        </w:rPr>
        <w:t xml:space="preserve">budowaniu ekosystemu fintech</w:t>
      </w:r>
      <w:r w:rsidDel="00000000" w:rsidR="00000000" w:rsidRPr="00000000">
        <w:rPr>
          <w:rtl w:val="0"/>
        </w:rPr>
        <w:t xml:space="preserve"> w Polsce.</w:t>
      </w:r>
    </w:p>
    <w:p w:rsidR="00000000" w:rsidDel="00000000" w:rsidP="00000000" w:rsidRDefault="00000000" w:rsidRPr="00000000" w14:paraId="00000008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/>
      </w:pPr>
      <w:r w:rsidDel="00000000" w:rsidR="00000000" w:rsidRPr="00000000">
        <w:rPr>
          <w:rtl w:val="0"/>
        </w:rPr>
        <w:t xml:space="preserve">Istotnym wątkiem programu będzie także </w:t>
      </w:r>
      <w:r w:rsidDel="00000000" w:rsidR="00000000" w:rsidRPr="00000000">
        <w:rPr>
          <w:b w:val="1"/>
          <w:bCs w:val="1"/>
          <w:rtl w:val="0"/>
        </w:rPr>
        <w:t xml:space="preserve">data-driven finance</w:t>
      </w:r>
      <w:r w:rsidDel="00000000" w:rsidR="00000000" w:rsidRPr="00000000">
        <w:rPr>
          <w:rtl w:val="0"/>
        </w:rPr>
        <w:t xml:space="preserve">, czyli rola danych i sztucznej inteligencji w budowaniu wartości w instytucjach finansowych. Uczestnicy będą rozmawiać o praktycznych zastosowaniach </w:t>
      </w:r>
      <w:r w:rsidDel="00000000" w:rsidR="00000000" w:rsidRPr="00000000">
        <w:rPr>
          <w:b w:val="1"/>
          <w:bCs w:val="1"/>
          <w:rtl w:val="0"/>
        </w:rPr>
        <w:t xml:space="preserve">Gen AI i Agentic AI</w:t>
      </w:r>
      <w:r w:rsidDel="00000000" w:rsidR="00000000" w:rsidRPr="00000000">
        <w:rPr>
          <w:rtl w:val="0"/>
        </w:rPr>
        <w:t xml:space="preserve">, zarządzaniu danymi w organizacjach finansowych oraz o tym, jak budować</w:t>
      </w:r>
      <w:r w:rsidDel="00000000" w:rsidR="00000000" w:rsidRPr="00000000">
        <w:rPr>
          <w:b w:val="1"/>
          <w:bCs w:val="1"/>
          <w:rtl w:val="0"/>
        </w:rPr>
        <w:t xml:space="preserve"> modele biznesowe oparte na analizie danych i predykcji</w:t>
      </w:r>
      <w:r w:rsidDel="00000000" w:rsidR="00000000" w:rsidRPr="00000000">
        <w:rPr>
          <w:rtl w:val="0"/>
        </w:rPr>
        <w:t xml:space="preserve">. </w:t>
      </w:r>
    </w:p>
    <w:p w:rsidR="00000000" w:rsidDel="00000000" w:rsidP="00000000" w:rsidRDefault="00000000" w:rsidRPr="00000000" w14:paraId="0000000A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/>
      </w:pPr>
      <w:r w:rsidDel="00000000" w:rsidR="00000000" w:rsidRPr="00000000">
        <w:rPr>
          <w:rtl w:val="0"/>
        </w:rPr>
        <w:t xml:space="preserve">W agendzie wydarzenia pojawi się również blok poświęcony </w:t>
      </w:r>
      <w:r w:rsidDel="00000000" w:rsidR="00000000" w:rsidRPr="00000000">
        <w:rPr>
          <w:b w:val="1"/>
          <w:bCs w:val="1"/>
          <w:rtl w:val="0"/>
        </w:rPr>
        <w:t xml:space="preserve">nowoczesnym płatnościom</w:t>
      </w:r>
      <w:r w:rsidDel="00000000" w:rsidR="00000000" w:rsidRPr="00000000">
        <w:rPr>
          <w:rtl w:val="0"/>
        </w:rPr>
        <w:t xml:space="preserve"> i inteligentnym systemom finansowym. Dyskusje obejmą rozwój płatności cyfrowych, nowe modele rozliczeń oparte na </w:t>
      </w:r>
      <w:r w:rsidDel="00000000" w:rsidR="00000000" w:rsidRPr="00000000">
        <w:rPr>
          <w:b w:val="1"/>
          <w:bCs w:val="1"/>
          <w:rtl w:val="0"/>
        </w:rPr>
        <w:t xml:space="preserve">stablecoinach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bCs w:val="1"/>
          <w:rtl w:val="0"/>
        </w:rPr>
        <w:t xml:space="preserve">tokenizacji</w:t>
      </w:r>
      <w:r w:rsidDel="00000000" w:rsidR="00000000" w:rsidRPr="00000000">
        <w:rPr>
          <w:rtl w:val="0"/>
        </w:rPr>
        <w:t xml:space="preserve"> oraz </w:t>
      </w:r>
      <w:r w:rsidDel="00000000" w:rsidR="00000000" w:rsidRPr="00000000">
        <w:rPr>
          <w:b w:val="1"/>
          <w:bCs w:val="1"/>
          <w:rtl w:val="0"/>
        </w:rPr>
        <w:t xml:space="preserve">cyfrowych portfelach</w:t>
      </w:r>
      <w:r w:rsidDel="00000000" w:rsidR="00000000" w:rsidRPr="00000000">
        <w:rPr>
          <w:rtl w:val="0"/>
        </w:rPr>
        <w:t xml:space="preserve">, a także rosnącą rolę automatyzacji i </w:t>
      </w:r>
      <w:r w:rsidDel="00000000" w:rsidR="00000000" w:rsidRPr="00000000">
        <w:rPr>
          <w:b w:val="1"/>
          <w:bCs w:val="1"/>
          <w:rtl w:val="0"/>
        </w:rPr>
        <w:t xml:space="preserve">decyzji podejmowanych w czasie rzeczywistym w procesach płatniczych</w:t>
      </w:r>
      <w:r w:rsidDel="00000000" w:rsidR="00000000" w:rsidRPr="00000000">
        <w:rPr>
          <w:rtl w:val="0"/>
        </w:rPr>
        <w:t xml:space="preserve">. </w:t>
      </w:r>
    </w:p>
    <w:p w:rsidR="00000000" w:rsidDel="00000000" w:rsidP="00000000" w:rsidRDefault="00000000" w:rsidRPr="00000000" w14:paraId="0000000C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/>
      </w:pPr>
      <w:r w:rsidDel="00000000" w:rsidR="00000000" w:rsidRPr="00000000">
        <w:rPr>
          <w:rtl w:val="0"/>
        </w:rPr>
        <w:t xml:space="preserve">Kongres podejmie także temat</w:t>
      </w:r>
      <w:r w:rsidDel="00000000" w:rsidR="00000000" w:rsidRPr="00000000">
        <w:rPr>
          <w:b w:val="1"/>
          <w:bCs w:val="1"/>
          <w:rtl w:val="0"/>
        </w:rPr>
        <w:t xml:space="preserve"> cyfrowego pieniądza</w:t>
      </w:r>
      <w:r w:rsidDel="00000000" w:rsidR="00000000" w:rsidRPr="00000000">
        <w:rPr>
          <w:rtl w:val="0"/>
        </w:rPr>
        <w:t xml:space="preserve"> oraz regulacji rynku </w:t>
      </w:r>
      <w:r w:rsidDel="00000000" w:rsidR="00000000" w:rsidRPr="00000000">
        <w:rPr>
          <w:b w:val="1"/>
          <w:bCs w:val="1"/>
          <w:rtl w:val="0"/>
        </w:rPr>
        <w:t xml:space="preserve">aktywów cyfrowych</w:t>
      </w:r>
      <w:r w:rsidDel="00000000" w:rsidR="00000000" w:rsidRPr="00000000">
        <w:rPr>
          <w:rtl w:val="0"/>
        </w:rPr>
        <w:t xml:space="preserve">. Eksperci będą rozmawiać o regulacjach takich jak</w:t>
      </w:r>
      <w:r w:rsidDel="00000000" w:rsidR="00000000" w:rsidRPr="00000000">
        <w:rPr>
          <w:b w:val="1"/>
          <w:bCs w:val="1"/>
          <w:rtl w:val="0"/>
        </w:rPr>
        <w:t xml:space="preserve"> MiCA</w:t>
      </w:r>
      <w:r w:rsidDel="00000000" w:rsidR="00000000" w:rsidRPr="00000000">
        <w:rPr>
          <w:rtl w:val="0"/>
        </w:rPr>
        <w:t xml:space="preserve"> oraz o tym, jak pogodzić rozwój innowacji finansowych z </w:t>
      </w:r>
      <w:r w:rsidDel="00000000" w:rsidR="00000000" w:rsidRPr="00000000">
        <w:rPr>
          <w:b w:val="1"/>
          <w:bCs w:val="1"/>
          <w:rtl w:val="0"/>
        </w:rPr>
        <w:t xml:space="preserve">wymogami nadzoru i bezpieczeństwa rynku</w:t>
      </w:r>
      <w:r w:rsidDel="00000000" w:rsidR="00000000" w:rsidRPr="00000000">
        <w:rPr>
          <w:rtl w:val="0"/>
        </w:rPr>
        <w:t xml:space="preserve">. W centrum dyskusji znajdzie się również </w:t>
      </w:r>
      <w:r w:rsidDel="00000000" w:rsidR="00000000" w:rsidRPr="00000000">
        <w:rPr>
          <w:b w:val="1"/>
          <w:bCs w:val="1"/>
          <w:rtl w:val="0"/>
        </w:rPr>
        <w:t xml:space="preserve">rola blockchainu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bCs w:val="1"/>
          <w:rtl w:val="0"/>
        </w:rPr>
        <w:t xml:space="preserve">cyfrowych portfeli</w:t>
      </w:r>
      <w:r w:rsidDel="00000000" w:rsidR="00000000" w:rsidRPr="00000000">
        <w:rPr>
          <w:rtl w:val="0"/>
        </w:rPr>
        <w:t xml:space="preserve"> oraz nowych form pieniądza w przyszłym systemie finansowym.</w:t>
      </w:r>
    </w:p>
    <w:p w:rsidR="00000000" w:rsidDel="00000000" w:rsidP="00000000" w:rsidRDefault="00000000" w:rsidRPr="00000000" w14:paraId="0000000E">
      <w:pPr>
        <w:jc w:val="both"/>
        <w:rPr/>
      </w:pPr>
      <w:r w:rsidDel="00000000" w:rsidR="00000000" w:rsidRPr="00000000">
        <w:rPr>
          <w:rtl w:val="0"/>
        </w:rPr>
        <w:t xml:space="preserve">Jednym z ważnych elementów programu będzie również </w:t>
      </w:r>
      <w:r w:rsidDel="00000000" w:rsidR="00000000" w:rsidRPr="00000000">
        <w:rPr>
          <w:b w:val="1"/>
          <w:bCs w:val="1"/>
          <w:rtl w:val="0"/>
        </w:rPr>
        <w:t xml:space="preserve">cyberbezpieczeństwo</w:t>
      </w:r>
      <w:r w:rsidDel="00000000" w:rsidR="00000000" w:rsidRPr="00000000">
        <w:rPr>
          <w:rtl w:val="0"/>
        </w:rPr>
        <w:t xml:space="preserve"> i </w:t>
      </w:r>
      <w:r w:rsidDel="00000000" w:rsidR="00000000" w:rsidRPr="00000000">
        <w:rPr>
          <w:b w:val="1"/>
          <w:bCs w:val="1"/>
          <w:rtl w:val="0"/>
        </w:rPr>
        <w:t xml:space="preserve">budowanie cyfrowego zaufania w finansach</w:t>
      </w:r>
      <w:r w:rsidDel="00000000" w:rsidR="00000000" w:rsidRPr="00000000">
        <w:rPr>
          <w:rtl w:val="0"/>
        </w:rPr>
        <w:t xml:space="preserve">. Prelegenci będą rozmawiać o</w:t>
      </w:r>
      <w:r w:rsidDel="00000000" w:rsidR="00000000" w:rsidRPr="00000000">
        <w:rPr>
          <w:b w:val="1"/>
          <w:bCs w:val="1"/>
          <w:rtl w:val="0"/>
        </w:rPr>
        <w:t xml:space="preserve"> odporności sektora finansowego na cyberataki</w:t>
      </w:r>
      <w:r w:rsidDel="00000000" w:rsidR="00000000" w:rsidRPr="00000000">
        <w:rPr>
          <w:rtl w:val="0"/>
        </w:rPr>
        <w:t xml:space="preserve">, wykorzystaniu sztucznej inteligencji w systemach bezpieczeństwa oraz o nowych standardach ochrony danych i tożsamości cyfrowej klientów. </w:t>
      </w:r>
    </w:p>
    <w:p w:rsidR="00000000" w:rsidDel="00000000" w:rsidP="00000000" w:rsidRDefault="00000000" w:rsidRPr="00000000" w14:paraId="0000000F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19. FinTech Digital Congress</w:t>
      </w:r>
      <w:r w:rsidDel="00000000" w:rsidR="00000000" w:rsidRPr="00000000">
        <w:rPr>
          <w:rtl w:val="0"/>
        </w:rPr>
        <w:t xml:space="preserve"> będzie okazją do rozmowy o </w:t>
      </w:r>
      <w:r w:rsidDel="00000000" w:rsidR="00000000" w:rsidRPr="00000000">
        <w:rPr>
          <w:b w:val="1"/>
          <w:bCs w:val="1"/>
          <w:rtl w:val="0"/>
        </w:rPr>
        <w:t xml:space="preserve">kierunkach rozwoju cyfrowych finansów</w:t>
      </w:r>
      <w:r w:rsidDel="00000000" w:rsidR="00000000" w:rsidRPr="00000000">
        <w:rPr>
          <w:rtl w:val="0"/>
        </w:rPr>
        <w:t xml:space="preserve">, wymiany doświadczeń pomiędzy </w:t>
      </w:r>
      <w:r w:rsidDel="00000000" w:rsidR="00000000" w:rsidRPr="00000000">
        <w:rPr>
          <w:b w:val="1"/>
          <w:bCs w:val="1"/>
          <w:rtl w:val="0"/>
        </w:rPr>
        <w:t xml:space="preserve">liderami rynku</w:t>
      </w:r>
      <w:r w:rsidDel="00000000" w:rsidR="00000000" w:rsidRPr="00000000">
        <w:rPr>
          <w:rtl w:val="0"/>
        </w:rPr>
        <w:t xml:space="preserve"> oraz wspólnego poszukiwania odpowiedzi na pytania dotyczące </w:t>
      </w:r>
      <w:r w:rsidDel="00000000" w:rsidR="00000000" w:rsidRPr="00000000">
        <w:rPr>
          <w:b w:val="1"/>
          <w:bCs w:val="1"/>
          <w:rtl w:val="0"/>
        </w:rPr>
        <w:t xml:space="preserve">przyszłości technologii finansowych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1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/>
      </w:pPr>
      <w:r w:rsidDel="00000000" w:rsidR="00000000" w:rsidRPr="00000000">
        <w:rPr>
          <w:rtl w:val="0"/>
        </w:rPr>
        <w:t xml:space="preserve">W wydarzeniu wezmą udział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m.in</w:t>
        </w:r>
      </w:hyperlink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3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ind w:left="720" w:hanging="360"/>
        <w:jc w:val="both"/>
      </w:pPr>
      <w:r w:rsidDel="00000000" w:rsidR="00000000" w:rsidRPr="00000000">
        <w:rPr>
          <w:b w:val="1"/>
          <w:bCs w:val="1"/>
          <w:rtl w:val="0"/>
        </w:rPr>
        <w:t xml:space="preserve">Adam</w:t>
        <w:tab/>
        <w:t xml:space="preserve">Marciniak</w:t>
      </w:r>
      <w:r w:rsidDel="00000000" w:rsidR="00000000" w:rsidRPr="00000000">
        <w:rPr>
          <w:rtl w:val="0"/>
        </w:rPr>
        <w:t xml:space="preserve">, Prezes, VeloBank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ind w:left="720" w:hanging="360"/>
        <w:jc w:val="both"/>
      </w:pPr>
      <w:r w:rsidDel="00000000" w:rsidR="00000000" w:rsidRPr="00000000">
        <w:rPr>
          <w:b w:val="1"/>
          <w:bCs w:val="1"/>
          <w:rtl w:val="0"/>
        </w:rPr>
        <w:t xml:space="preserve">Karolina Mitraszewska,</w:t>
      </w:r>
      <w:r w:rsidDel="00000000" w:rsidR="00000000" w:rsidRPr="00000000">
        <w:rPr>
          <w:rtl w:val="0"/>
        </w:rPr>
        <w:t xml:space="preserve"> Prezes, PFR Ventures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ind w:left="720" w:hanging="360"/>
        <w:jc w:val="both"/>
      </w:pPr>
      <w:r w:rsidDel="00000000" w:rsidR="00000000" w:rsidRPr="00000000">
        <w:rPr>
          <w:b w:val="1"/>
          <w:bCs w:val="1"/>
          <w:rtl w:val="0"/>
        </w:rPr>
        <w:t xml:space="preserve">Marcin Zygmanowski,</w:t>
      </w:r>
      <w:r w:rsidDel="00000000" w:rsidR="00000000" w:rsidRPr="00000000">
        <w:rPr>
          <w:rtl w:val="0"/>
        </w:rPr>
        <w:t xml:space="preserve"> Wiceprezes Zarządu Banku nadzorujący Pion Transformacji Technologicznej i Innowacji, Bank Pekao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ind w:left="720" w:hanging="360"/>
        <w:jc w:val="both"/>
      </w:pPr>
      <w:r w:rsidDel="00000000" w:rsidR="00000000" w:rsidRPr="00000000">
        <w:rPr>
          <w:b w:val="1"/>
          <w:bCs w:val="1"/>
          <w:rtl w:val="0"/>
        </w:rPr>
        <w:t xml:space="preserve">Aleksandra Gren</w:t>
      </w:r>
      <w:r w:rsidDel="00000000" w:rsidR="00000000" w:rsidRPr="00000000">
        <w:rPr>
          <w:rtl w:val="0"/>
        </w:rPr>
        <w:t xml:space="preserve">, Członkini Rady Nadzorczej, mBank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ind w:left="720" w:hanging="360"/>
        <w:jc w:val="both"/>
      </w:pPr>
      <w:r w:rsidDel="00000000" w:rsidR="00000000" w:rsidRPr="00000000">
        <w:rPr>
          <w:b w:val="1"/>
          <w:bCs w:val="1"/>
          <w:rtl w:val="0"/>
        </w:rPr>
        <w:t xml:space="preserve">Bartosz Drej,</w:t>
      </w:r>
      <w:r w:rsidDel="00000000" w:rsidR="00000000" w:rsidRPr="00000000">
        <w:rPr>
          <w:rtl w:val="0"/>
        </w:rPr>
        <w:t xml:space="preserve"> Zastępca Dyrektora Departamentu Rozwoju Rynku Finansowego,</w:t>
        <w:tab/>
        <w:t xml:space="preserve">Ministerstwo Finansów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720" w:hanging="360"/>
        <w:jc w:val="both"/>
      </w:pPr>
      <w:r w:rsidDel="00000000" w:rsidR="00000000" w:rsidRPr="00000000">
        <w:rPr>
          <w:b w:val="1"/>
          <w:bCs w:val="1"/>
          <w:rtl w:val="0"/>
        </w:rPr>
        <w:t xml:space="preserve">Katarzyna Sobolewska,</w:t>
      </w:r>
      <w:r w:rsidDel="00000000" w:rsidR="00000000" w:rsidRPr="00000000">
        <w:rPr>
          <w:rtl w:val="0"/>
        </w:rPr>
        <w:t xml:space="preserve"> Dyrektor Centrum Transformacji Banku, Alior Bank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ind w:left="720" w:hanging="360"/>
        <w:jc w:val="both"/>
      </w:pPr>
      <w:r w:rsidDel="00000000" w:rsidR="00000000" w:rsidRPr="00000000">
        <w:rPr>
          <w:b w:val="1"/>
          <w:bCs w:val="1"/>
          <w:rtl w:val="0"/>
        </w:rPr>
        <w:t xml:space="preserve">Piotr  Kostrzewa-Zalewski</w:t>
      </w:r>
      <w:r w:rsidDel="00000000" w:rsidR="00000000" w:rsidRPr="00000000">
        <w:rPr>
          <w:rtl w:val="0"/>
        </w:rPr>
        <w:t xml:space="preserve">, Dyrektor Biura Innowacji, PKO Bank Polski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ind w:left="720" w:hanging="360"/>
        <w:jc w:val="both"/>
      </w:pPr>
      <w:r w:rsidDel="00000000" w:rsidR="00000000" w:rsidRPr="00000000">
        <w:rPr>
          <w:b w:val="1"/>
          <w:bCs w:val="1"/>
          <w:rtl w:val="0"/>
        </w:rPr>
        <w:t xml:space="preserve">Zuzanna Adamiszyn,</w:t>
      </w:r>
      <w:r w:rsidDel="00000000" w:rsidR="00000000" w:rsidRPr="00000000">
        <w:rPr>
          <w:rtl w:val="0"/>
        </w:rPr>
        <w:t xml:space="preserve"> Head of Operations, Revolut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ind w:left="720" w:hanging="360"/>
        <w:jc w:val="both"/>
      </w:pPr>
      <w:r w:rsidDel="00000000" w:rsidR="00000000" w:rsidRPr="00000000">
        <w:rPr>
          <w:b w:val="1"/>
          <w:bCs w:val="1"/>
          <w:rtl w:val="0"/>
        </w:rPr>
        <w:t xml:space="preserve">Kamil Pruchnik</w:t>
      </w:r>
      <w:r w:rsidDel="00000000" w:rsidR="00000000" w:rsidRPr="00000000">
        <w:rPr>
          <w:rtl w:val="0"/>
        </w:rPr>
        <w:t xml:space="preserve">, Senior Regional Representative for Poland European, Investment Fund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ind w:left="720" w:hanging="360"/>
        <w:jc w:val="both"/>
      </w:pPr>
      <w:r w:rsidDel="00000000" w:rsidR="00000000" w:rsidRPr="00000000">
        <w:rPr>
          <w:b w:val="1"/>
          <w:bCs w:val="1"/>
          <w:rtl w:val="0"/>
        </w:rPr>
        <w:t xml:space="preserve">Krzysztof Król,</w:t>
      </w:r>
      <w:r w:rsidDel="00000000" w:rsidR="00000000" w:rsidRPr="00000000">
        <w:rPr>
          <w:rtl w:val="0"/>
        </w:rPr>
        <w:t xml:space="preserve"> Chief Technology Officer, BNP Paribas Bank Polska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ind w:left="720" w:hanging="360"/>
        <w:jc w:val="both"/>
      </w:pPr>
      <w:r w:rsidDel="00000000" w:rsidR="00000000" w:rsidRPr="00000000">
        <w:rPr>
          <w:b w:val="1"/>
          <w:bCs w:val="1"/>
          <w:rtl w:val="0"/>
        </w:rPr>
        <w:t xml:space="preserve">Łukasz Gradowski,</w:t>
      </w:r>
      <w:r w:rsidDel="00000000" w:rsidR="00000000" w:rsidRPr="00000000">
        <w:rPr>
          <w:rtl w:val="0"/>
        </w:rPr>
        <w:t xml:space="preserve"> COO/ Head of Strategy and Transformation Department,</w:t>
        <w:tab/>
        <w:t xml:space="preserve">Bank Pekao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ind w:left="720" w:hanging="360"/>
        <w:jc w:val="both"/>
      </w:pPr>
      <w:r w:rsidDel="00000000" w:rsidR="00000000" w:rsidRPr="00000000">
        <w:rPr>
          <w:b w:val="1"/>
          <w:bCs w:val="1"/>
          <w:rtl w:val="0"/>
        </w:rPr>
        <w:t xml:space="preserve">Artur Kurcweil,</w:t>
      </w:r>
      <w:r w:rsidDel="00000000" w:rsidR="00000000" w:rsidRPr="00000000">
        <w:rPr>
          <w:rtl w:val="0"/>
        </w:rPr>
        <w:t xml:space="preserve"> CISO / CSO (Cyber &amp; Security Head), Bank Millennium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ind w:left="720" w:hanging="360"/>
        <w:jc w:val="both"/>
      </w:pPr>
      <w:r w:rsidDel="00000000" w:rsidR="00000000" w:rsidRPr="00000000">
        <w:rPr>
          <w:b w:val="1"/>
          <w:bCs w:val="1"/>
          <w:rtl w:val="0"/>
        </w:rPr>
        <w:t xml:space="preserve">Przemysław Wolek</w:t>
      </w:r>
      <w:r w:rsidDel="00000000" w:rsidR="00000000" w:rsidRPr="00000000">
        <w:rPr>
          <w:rtl w:val="0"/>
        </w:rPr>
        <w:t xml:space="preserve">, Chief Information Security Officer, Santander Bank Polska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ind w:left="720" w:hanging="360"/>
        <w:jc w:val="both"/>
      </w:pPr>
      <w:r w:rsidDel="00000000" w:rsidR="00000000" w:rsidRPr="00000000">
        <w:rPr>
          <w:b w:val="1"/>
          <w:bCs w:val="1"/>
          <w:rtl w:val="0"/>
        </w:rPr>
        <w:t xml:space="preserve">Agnieszka Kobylańska, </w:t>
      </w:r>
      <w:r w:rsidDel="00000000" w:rsidR="00000000" w:rsidRPr="00000000">
        <w:rPr>
          <w:rtl w:val="0"/>
        </w:rPr>
        <w:t xml:space="preserve">Dyrektorka Biura Data Governance, BNP Paribas Bank Polska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ind w:left="720" w:hanging="360"/>
        <w:jc w:val="both"/>
      </w:pPr>
      <w:r w:rsidDel="00000000" w:rsidR="00000000" w:rsidRPr="00000000">
        <w:rPr>
          <w:b w:val="1"/>
          <w:bCs w:val="1"/>
          <w:rtl w:val="0"/>
        </w:rPr>
        <w:t xml:space="preserve">Mariusz Bukowski,</w:t>
      </w:r>
      <w:r w:rsidDel="00000000" w:rsidR="00000000" w:rsidRPr="00000000">
        <w:rPr>
          <w:rtl w:val="0"/>
        </w:rPr>
        <w:t xml:space="preserve"> Head of Data &amp; AI, Nest Bank</w:t>
      </w:r>
    </w:p>
    <w:p w:rsidR="00000000" w:rsidDel="00000000" w:rsidP="00000000" w:rsidRDefault="00000000" w:rsidRPr="00000000" w14:paraId="00000023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jc w:val="both"/>
        <w:rPr/>
      </w:pPr>
      <w:r w:rsidDel="00000000" w:rsidR="00000000" w:rsidRPr="00000000">
        <w:rPr>
          <w:rtl w:val="0"/>
        </w:rPr>
        <w:t xml:space="preserve">Kongres jest realizowany w ramach działalności MMC Polska organizującej prestiżowe kongresy, konferencje, warsztaty i szkolenia biznesowe dedykowane kadrze menadżerskiej oraz zarządom firm. Więcej na www.mmcpolska.pl.</w:t>
      </w:r>
    </w:p>
    <w:p w:rsidR="00000000" w:rsidDel="00000000" w:rsidP="00000000" w:rsidRDefault="00000000" w:rsidRPr="00000000" w14:paraId="00000026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jc w:val="both"/>
        <w:rPr/>
      </w:pPr>
      <w:r w:rsidDel="00000000" w:rsidR="00000000" w:rsidRPr="00000000">
        <w:rPr>
          <w:rtl w:val="0"/>
        </w:rPr>
        <w:t xml:space="preserve">NA SOCIALE</w:t>
      </w:r>
    </w:p>
    <w:p w:rsidR="00000000" w:rsidDel="00000000" w:rsidP="00000000" w:rsidRDefault="00000000" w:rsidRPr="00000000" w14:paraId="00000028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jc w:val="both"/>
        <w:rPr/>
      </w:pPr>
      <w:r w:rsidDel="00000000" w:rsidR="00000000" w:rsidRPr="00000000">
        <w:rPr>
          <w:rtl w:val="0"/>
        </w:rPr>
        <w:t xml:space="preserve">AI. Dane. Cyfrowe waluty. Nowe modele płatności.</w:t>
      </w:r>
    </w:p>
    <w:p w:rsidR="00000000" w:rsidDel="00000000" w:rsidP="00000000" w:rsidRDefault="00000000" w:rsidRPr="00000000" w14:paraId="0000002A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jc w:val="both"/>
        <w:rPr/>
      </w:pPr>
      <w:r w:rsidDel="00000000" w:rsidR="00000000" w:rsidRPr="00000000">
        <w:rPr>
          <w:rtl w:val="0"/>
        </w:rPr>
        <w:t xml:space="preserve">Finanse przechodzą dziś jedną z największych transformacji w swojej historii.</w:t>
      </w:r>
    </w:p>
    <w:p w:rsidR="00000000" w:rsidDel="00000000" w:rsidP="00000000" w:rsidRDefault="00000000" w:rsidRPr="00000000" w14:paraId="0000002C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jc w:val="both"/>
        <w:rPr/>
      </w:pPr>
      <w:r w:rsidDel="00000000" w:rsidR="00000000" w:rsidRPr="00000000">
        <w:rPr>
          <w:rtl w:val="0"/>
        </w:rPr>
        <w:t xml:space="preserve">O tym, jak technologia zmienia sektor finansowy, będą rozmawiać liderzy rynku podczas 19. FinTech Digital Congress, organizowanego w ramach Spotkania Liderów Finansów.</w:t>
      </w:r>
    </w:p>
    <w:p w:rsidR="00000000" w:rsidDel="00000000" w:rsidP="00000000" w:rsidRDefault="00000000" w:rsidRPr="00000000" w14:paraId="0000002E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jc w:val="both"/>
        <w:rPr/>
      </w:pPr>
      <w:r w:rsidDel="00000000" w:rsidR="00000000" w:rsidRPr="00000000">
        <w:rPr>
          <w:rtl w:val="0"/>
        </w:rPr>
        <w:t xml:space="preserve">W programie m.in.:</w:t>
      </w:r>
    </w:p>
    <w:p w:rsidR="00000000" w:rsidDel="00000000" w:rsidP="00000000" w:rsidRDefault="00000000" w:rsidRPr="00000000" w14:paraId="00000030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jc w:val="both"/>
        <w:rPr/>
      </w:pPr>
      <w:r w:rsidDel="00000000" w:rsidR="00000000" w:rsidRPr="00000000">
        <w:rPr>
          <w:rtl w:val="0"/>
        </w:rPr>
        <w:t xml:space="preserve">▪️ implikacje strategiczne dla sektora finansowego </w:t>
      </w:r>
    </w:p>
    <w:p w:rsidR="00000000" w:rsidDel="00000000" w:rsidP="00000000" w:rsidRDefault="00000000" w:rsidRPr="00000000" w14:paraId="00000032">
      <w:pPr>
        <w:jc w:val="both"/>
        <w:rPr/>
      </w:pPr>
      <w:r w:rsidDel="00000000" w:rsidR="00000000" w:rsidRPr="00000000">
        <w:rPr>
          <w:rtl w:val="0"/>
        </w:rPr>
        <w:t xml:space="preserve">▪️ AI i data-driven finance jako fundament nowych modeli biznesowych</w:t>
      </w:r>
    </w:p>
    <w:p w:rsidR="00000000" w:rsidDel="00000000" w:rsidP="00000000" w:rsidRDefault="00000000" w:rsidRPr="00000000" w14:paraId="00000033">
      <w:pPr>
        <w:jc w:val="both"/>
        <w:rPr/>
      </w:pPr>
      <w:r w:rsidDel="00000000" w:rsidR="00000000" w:rsidRPr="00000000">
        <w:rPr>
          <w:rtl w:val="0"/>
        </w:rPr>
        <w:t xml:space="preserve">▪️ nowe źródła finansowania innowacji i rozwój ekosystemu fintech</w:t>
      </w:r>
    </w:p>
    <w:p w:rsidR="00000000" w:rsidDel="00000000" w:rsidP="00000000" w:rsidRDefault="00000000" w:rsidRPr="00000000" w14:paraId="00000034">
      <w:pPr>
        <w:jc w:val="both"/>
        <w:rPr/>
      </w:pPr>
      <w:r w:rsidDel="00000000" w:rsidR="00000000" w:rsidRPr="00000000">
        <w:rPr>
          <w:rtl w:val="0"/>
        </w:rPr>
        <w:t xml:space="preserve">▪️ przyszłość płatności cyfrowych, stablecoinów i tokenizacji</w:t>
      </w:r>
    </w:p>
    <w:p w:rsidR="00000000" w:rsidDel="00000000" w:rsidP="00000000" w:rsidRDefault="00000000" w:rsidRPr="00000000" w14:paraId="00000035">
      <w:pPr>
        <w:jc w:val="both"/>
        <w:rPr/>
      </w:pPr>
      <w:r w:rsidDel="00000000" w:rsidR="00000000" w:rsidRPr="00000000">
        <w:rPr>
          <w:rtl w:val="0"/>
        </w:rPr>
        <w:t xml:space="preserve">▪️ cyfrowy pieniądz i regulacje rynku aktywów cyfrowych (MiCA)</w:t>
      </w:r>
    </w:p>
    <w:p w:rsidR="00000000" w:rsidDel="00000000" w:rsidP="00000000" w:rsidRDefault="00000000" w:rsidRPr="00000000" w14:paraId="00000036">
      <w:pPr>
        <w:jc w:val="both"/>
        <w:rPr/>
      </w:pPr>
      <w:r w:rsidDel="00000000" w:rsidR="00000000" w:rsidRPr="00000000">
        <w:rPr>
          <w:rtl w:val="0"/>
        </w:rPr>
        <w:t xml:space="preserve">▪️ cyberbezpieczeństwo, cyfrowa tożsamość i budowanie zaufania w finansach</w:t>
      </w:r>
    </w:p>
    <w:p w:rsidR="00000000" w:rsidDel="00000000" w:rsidP="00000000" w:rsidRDefault="00000000" w:rsidRPr="00000000" w14:paraId="00000037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jc w:val="both"/>
        <w:rPr/>
      </w:pPr>
      <w:r w:rsidDel="00000000" w:rsidR="00000000" w:rsidRPr="00000000">
        <w:rPr>
          <w:rtl w:val="0"/>
        </w:rPr>
        <w:t xml:space="preserve">To spotkanie liderów sektora finansowego, technologicznego i inwestycyjnego, którzy wspólnie będą rozmawiać o tym, jak będzie wyglądać kolejna faza transformacji finansów.</w:t>
      </w:r>
    </w:p>
    <w:p w:rsidR="00000000" w:rsidDel="00000000" w:rsidP="00000000" w:rsidRDefault="00000000" w:rsidRPr="00000000" w14:paraId="00000039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jc w:val="both"/>
        <w:rPr/>
      </w:pPr>
      <w:r w:rsidDel="00000000" w:rsidR="00000000" w:rsidRPr="00000000">
        <w:rPr>
          <w:rtl w:val="0"/>
        </w:rPr>
        <w:t xml:space="preserve">Do udziału zapraszamy przedstawicieli instytucji finansowych, fintechów, firm technologicznych oraz wszystkich zainteresowanych przyszłością cyfrowych finansów.</w:t>
      </w:r>
    </w:p>
    <w:p w:rsidR="00000000" w:rsidDel="00000000" w:rsidP="00000000" w:rsidRDefault="00000000" w:rsidRPr="00000000" w14:paraId="0000003B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jc w:val="both"/>
        <w:rPr/>
      </w:pPr>
      <w:r w:rsidDel="00000000" w:rsidR="00000000" w:rsidRPr="00000000">
        <w:rPr>
          <w:rtl w:val="0"/>
        </w:rPr>
        <w:t xml:space="preserve">W wydarzeniu wezmą udział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m.in</w:t>
        </w:r>
      </w:hyperlink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3D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numPr>
          <w:ilvl w:val="0"/>
          <w:numId w:val="1"/>
        </w:numPr>
        <w:ind w:left="720" w:hanging="360"/>
        <w:jc w:val="both"/>
        <w:rPr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Adam</w:t>
        <w:tab/>
        <w:t xml:space="preserve">Marciniak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tl w:val="0"/>
        </w:rPr>
        <w:t xml:space="preserve">Prezes, VeloBank</w:t>
      </w:r>
    </w:p>
    <w:p w:rsidR="00000000" w:rsidDel="00000000" w:rsidP="00000000" w:rsidRDefault="00000000" w:rsidRPr="00000000" w14:paraId="0000003F">
      <w:pPr>
        <w:numPr>
          <w:ilvl w:val="0"/>
          <w:numId w:val="1"/>
        </w:numPr>
        <w:ind w:left="720" w:hanging="360"/>
        <w:jc w:val="both"/>
      </w:pPr>
      <w:r w:rsidDel="00000000" w:rsidR="00000000" w:rsidRPr="00000000">
        <w:rPr>
          <w:b w:val="1"/>
          <w:bCs w:val="1"/>
          <w:rtl w:val="0"/>
        </w:rPr>
        <w:t xml:space="preserve">Karolina Mitraszewska,</w:t>
      </w:r>
      <w:r w:rsidDel="00000000" w:rsidR="00000000" w:rsidRPr="00000000">
        <w:rPr>
          <w:rtl w:val="0"/>
        </w:rPr>
        <w:t xml:space="preserve"> Prezes, PFR Ventures</w:t>
      </w:r>
    </w:p>
    <w:p w:rsidR="00000000" w:rsidDel="00000000" w:rsidP="00000000" w:rsidRDefault="00000000" w:rsidRPr="00000000" w14:paraId="00000040">
      <w:pPr>
        <w:numPr>
          <w:ilvl w:val="0"/>
          <w:numId w:val="1"/>
        </w:numPr>
        <w:ind w:left="720" w:hanging="360"/>
        <w:jc w:val="both"/>
      </w:pPr>
      <w:r w:rsidDel="00000000" w:rsidR="00000000" w:rsidRPr="00000000">
        <w:rPr>
          <w:b w:val="1"/>
          <w:bCs w:val="1"/>
          <w:rtl w:val="0"/>
        </w:rPr>
        <w:t xml:space="preserve">Marcin Zygmanowski,</w:t>
      </w:r>
      <w:r w:rsidDel="00000000" w:rsidR="00000000" w:rsidRPr="00000000">
        <w:rPr>
          <w:rtl w:val="0"/>
        </w:rPr>
        <w:t xml:space="preserve"> Wiceprezes Zarządu Banku nadzorujący Pion Transformacji Technologicznej i Innowacji, Bank Pekao</w:t>
      </w:r>
    </w:p>
    <w:p w:rsidR="00000000" w:rsidDel="00000000" w:rsidP="00000000" w:rsidRDefault="00000000" w:rsidRPr="00000000" w14:paraId="00000041">
      <w:pPr>
        <w:numPr>
          <w:ilvl w:val="0"/>
          <w:numId w:val="1"/>
        </w:numPr>
        <w:ind w:left="720" w:hanging="360"/>
        <w:jc w:val="both"/>
      </w:pPr>
      <w:r w:rsidDel="00000000" w:rsidR="00000000" w:rsidRPr="00000000">
        <w:rPr>
          <w:b w:val="1"/>
          <w:bCs w:val="1"/>
          <w:rtl w:val="0"/>
        </w:rPr>
        <w:t xml:space="preserve">Aleksandra Gren</w:t>
      </w:r>
      <w:r w:rsidDel="00000000" w:rsidR="00000000" w:rsidRPr="00000000">
        <w:rPr>
          <w:rtl w:val="0"/>
        </w:rPr>
        <w:t xml:space="preserve">, Członkini Rady Nadzorczej, mBank</w:t>
      </w:r>
    </w:p>
    <w:p w:rsidR="00000000" w:rsidDel="00000000" w:rsidP="00000000" w:rsidRDefault="00000000" w:rsidRPr="00000000" w14:paraId="00000042">
      <w:pPr>
        <w:numPr>
          <w:ilvl w:val="0"/>
          <w:numId w:val="1"/>
        </w:numPr>
        <w:ind w:left="720" w:hanging="360"/>
        <w:jc w:val="both"/>
      </w:pPr>
      <w:r w:rsidDel="00000000" w:rsidR="00000000" w:rsidRPr="00000000">
        <w:rPr>
          <w:b w:val="1"/>
          <w:bCs w:val="1"/>
          <w:rtl w:val="0"/>
        </w:rPr>
        <w:t xml:space="preserve">Bartosz Drej,</w:t>
      </w:r>
      <w:r w:rsidDel="00000000" w:rsidR="00000000" w:rsidRPr="00000000">
        <w:rPr>
          <w:rtl w:val="0"/>
        </w:rPr>
        <w:t xml:space="preserve"> Zastępca Dyrektora Departamentu Rozwoju Rynku Finansowego,</w:t>
        <w:tab/>
        <w:t xml:space="preserve">Ministerstwo Finansów</w:t>
      </w:r>
    </w:p>
    <w:p w:rsidR="00000000" w:rsidDel="00000000" w:rsidP="00000000" w:rsidRDefault="00000000" w:rsidRPr="00000000" w14:paraId="00000043">
      <w:pPr>
        <w:numPr>
          <w:ilvl w:val="0"/>
          <w:numId w:val="1"/>
        </w:numPr>
        <w:ind w:left="720" w:hanging="360"/>
        <w:jc w:val="both"/>
      </w:pPr>
      <w:r w:rsidDel="00000000" w:rsidR="00000000" w:rsidRPr="00000000">
        <w:rPr>
          <w:b w:val="1"/>
          <w:bCs w:val="1"/>
          <w:rtl w:val="0"/>
        </w:rPr>
        <w:t xml:space="preserve">Katarzyna Sobolewska,</w:t>
      </w:r>
      <w:r w:rsidDel="00000000" w:rsidR="00000000" w:rsidRPr="00000000">
        <w:rPr>
          <w:rtl w:val="0"/>
        </w:rPr>
        <w:t xml:space="preserve"> Dyrektor Centrum Transformacji Banku, Alior Bank</w:t>
      </w:r>
    </w:p>
    <w:p w:rsidR="00000000" w:rsidDel="00000000" w:rsidP="00000000" w:rsidRDefault="00000000" w:rsidRPr="00000000" w14:paraId="00000044">
      <w:pPr>
        <w:numPr>
          <w:ilvl w:val="0"/>
          <w:numId w:val="1"/>
        </w:numPr>
        <w:ind w:left="720" w:hanging="360"/>
        <w:jc w:val="both"/>
      </w:pPr>
      <w:r w:rsidDel="00000000" w:rsidR="00000000" w:rsidRPr="00000000">
        <w:rPr>
          <w:b w:val="1"/>
          <w:bCs w:val="1"/>
          <w:rtl w:val="0"/>
        </w:rPr>
        <w:t xml:space="preserve">Piotr  Kostrzewa-Zalewski</w:t>
      </w:r>
      <w:r w:rsidDel="00000000" w:rsidR="00000000" w:rsidRPr="00000000">
        <w:rPr>
          <w:rtl w:val="0"/>
        </w:rPr>
        <w:t xml:space="preserve">, Dyrektor Biura Innowacji, PKO Bank Polski</w:t>
      </w:r>
    </w:p>
    <w:p w:rsidR="00000000" w:rsidDel="00000000" w:rsidP="00000000" w:rsidRDefault="00000000" w:rsidRPr="00000000" w14:paraId="00000045">
      <w:pPr>
        <w:numPr>
          <w:ilvl w:val="0"/>
          <w:numId w:val="1"/>
        </w:numPr>
        <w:ind w:left="720" w:hanging="360"/>
        <w:jc w:val="both"/>
        <w:rPr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Zuzanna Adamiszyn,</w:t>
      </w:r>
      <w:r w:rsidDel="00000000" w:rsidR="00000000" w:rsidRPr="00000000">
        <w:rPr>
          <w:rtl w:val="0"/>
        </w:rPr>
        <w:t xml:space="preserve"> Head of Operations, Revolut</w:t>
      </w:r>
    </w:p>
    <w:p w:rsidR="00000000" w:rsidDel="00000000" w:rsidP="00000000" w:rsidRDefault="00000000" w:rsidRPr="00000000" w14:paraId="00000046">
      <w:pPr>
        <w:numPr>
          <w:ilvl w:val="0"/>
          <w:numId w:val="1"/>
        </w:numPr>
        <w:ind w:left="720" w:hanging="360"/>
        <w:jc w:val="both"/>
        <w:rPr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Kamil Pruchnik</w:t>
      </w:r>
      <w:r w:rsidDel="00000000" w:rsidR="00000000" w:rsidRPr="00000000">
        <w:rPr>
          <w:rtl w:val="0"/>
        </w:rPr>
        <w:t xml:space="preserve">, Senior Regional Representative for Poland European, Investment Fund</w:t>
      </w:r>
    </w:p>
    <w:p w:rsidR="00000000" w:rsidDel="00000000" w:rsidP="00000000" w:rsidRDefault="00000000" w:rsidRPr="00000000" w14:paraId="00000047">
      <w:pPr>
        <w:numPr>
          <w:ilvl w:val="0"/>
          <w:numId w:val="1"/>
        </w:numPr>
        <w:ind w:left="720" w:hanging="360"/>
        <w:jc w:val="both"/>
        <w:rPr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Krzysztof Król,</w:t>
      </w:r>
      <w:r w:rsidDel="00000000" w:rsidR="00000000" w:rsidRPr="00000000">
        <w:rPr>
          <w:rtl w:val="0"/>
        </w:rPr>
        <w:t xml:space="preserve"> Chief Technology Officer, BNP Paribas Bank Polska</w:t>
      </w:r>
    </w:p>
    <w:p w:rsidR="00000000" w:rsidDel="00000000" w:rsidP="00000000" w:rsidRDefault="00000000" w:rsidRPr="00000000" w14:paraId="00000048">
      <w:pPr>
        <w:numPr>
          <w:ilvl w:val="0"/>
          <w:numId w:val="1"/>
        </w:numPr>
        <w:ind w:left="720" w:hanging="360"/>
        <w:jc w:val="both"/>
        <w:rPr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Łukasz Gradowski,</w:t>
      </w:r>
      <w:r w:rsidDel="00000000" w:rsidR="00000000" w:rsidRPr="00000000">
        <w:rPr>
          <w:rtl w:val="0"/>
        </w:rPr>
        <w:t xml:space="preserve"> COO/ Head of Strategy and Transformation Department,</w:t>
        <w:tab/>
        <w:t xml:space="preserve">Bank Pekao</w:t>
      </w:r>
    </w:p>
    <w:p w:rsidR="00000000" w:rsidDel="00000000" w:rsidP="00000000" w:rsidRDefault="00000000" w:rsidRPr="00000000" w14:paraId="00000049">
      <w:pPr>
        <w:numPr>
          <w:ilvl w:val="0"/>
          <w:numId w:val="1"/>
        </w:numPr>
        <w:ind w:left="720" w:hanging="360"/>
        <w:jc w:val="both"/>
        <w:rPr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Artur Kurcweil,</w:t>
      </w:r>
      <w:r w:rsidDel="00000000" w:rsidR="00000000" w:rsidRPr="00000000">
        <w:rPr>
          <w:rtl w:val="0"/>
        </w:rPr>
        <w:t xml:space="preserve"> CISO / CSO (Cyber &amp; Security Head), Bank Millennium</w:t>
      </w:r>
    </w:p>
    <w:p w:rsidR="00000000" w:rsidDel="00000000" w:rsidP="00000000" w:rsidRDefault="00000000" w:rsidRPr="00000000" w14:paraId="0000004A">
      <w:pPr>
        <w:numPr>
          <w:ilvl w:val="0"/>
          <w:numId w:val="1"/>
        </w:numPr>
        <w:ind w:left="720" w:hanging="360"/>
        <w:jc w:val="both"/>
        <w:rPr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Przemysław Wolek</w:t>
      </w:r>
      <w:r w:rsidDel="00000000" w:rsidR="00000000" w:rsidRPr="00000000">
        <w:rPr>
          <w:rtl w:val="0"/>
        </w:rPr>
        <w:t xml:space="preserve">, Chief Information Security Officer, Santander Bank Polska</w:t>
      </w:r>
    </w:p>
    <w:p w:rsidR="00000000" w:rsidDel="00000000" w:rsidP="00000000" w:rsidRDefault="00000000" w:rsidRPr="00000000" w14:paraId="0000004B">
      <w:pPr>
        <w:numPr>
          <w:ilvl w:val="0"/>
          <w:numId w:val="1"/>
        </w:numPr>
        <w:ind w:left="720" w:hanging="360"/>
        <w:jc w:val="both"/>
        <w:rPr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Agnieszka Kobylańska, </w:t>
      </w:r>
      <w:r w:rsidDel="00000000" w:rsidR="00000000" w:rsidRPr="00000000">
        <w:rPr>
          <w:rtl w:val="0"/>
        </w:rPr>
        <w:t xml:space="preserve">Dyrektorka Biura Data Governance, BNP Paribas Bank Polska</w:t>
      </w:r>
    </w:p>
    <w:p w:rsidR="00000000" w:rsidDel="00000000" w:rsidP="00000000" w:rsidRDefault="00000000" w:rsidRPr="00000000" w14:paraId="0000004C">
      <w:pPr>
        <w:numPr>
          <w:ilvl w:val="0"/>
          <w:numId w:val="1"/>
        </w:numPr>
        <w:ind w:left="720" w:hanging="360"/>
        <w:jc w:val="both"/>
        <w:rPr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Mariusz Bukowski,</w:t>
      </w:r>
      <w:r w:rsidDel="00000000" w:rsidR="00000000" w:rsidRPr="00000000">
        <w:rPr>
          <w:rtl w:val="0"/>
        </w:rPr>
        <w:t xml:space="preserve"> Head of Data &amp; AI, Nest Bank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://m.in" TargetMode="External"/><Relationship Id="rId7" Type="http://schemas.openxmlformats.org/officeDocument/2006/relationships/hyperlink" Target="http://m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